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5B4CBF" w:rsidRPr="00CB3077" w:rsidRDefault="00676109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</w:t>
      </w:r>
      <w:r w:rsidR="003E35B6">
        <w:rPr>
          <w:color w:val="FF0000"/>
          <w:sz w:val="24"/>
          <w:szCs w:val="24"/>
        </w:rPr>
        <w:t>1843</w:t>
      </w:r>
      <w:r w:rsidR="005B4CBF" w:rsidRPr="00CB3077">
        <w:rPr>
          <w:color w:val="FF0000"/>
          <w:sz w:val="24"/>
          <w:szCs w:val="24"/>
        </w:rPr>
        <w:t xml:space="preserve">/3 от  </w:t>
      </w:r>
      <w:r w:rsidR="003E35B6">
        <w:rPr>
          <w:color w:val="FF0000"/>
          <w:sz w:val="24"/>
          <w:szCs w:val="24"/>
        </w:rPr>
        <w:t>29</w:t>
      </w:r>
      <w:r w:rsidR="005B4CBF">
        <w:rPr>
          <w:color w:val="FF0000"/>
          <w:sz w:val="24"/>
          <w:szCs w:val="24"/>
        </w:rPr>
        <w:t xml:space="preserve"> </w:t>
      </w:r>
      <w:r w:rsidR="005B4CBF" w:rsidRPr="00CB3077">
        <w:rPr>
          <w:color w:val="FF0000"/>
          <w:sz w:val="24"/>
          <w:szCs w:val="24"/>
        </w:rPr>
        <w:t>августа     2021г</w:t>
      </w:r>
    </w:p>
    <w:p w:rsidR="005B4CBF" w:rsidRDefault="005B4CBF" w:rsidP="005B4CBF">
      <w:pPr>
        <w:pStyle w:val="5"/>
        <w:outlineLvl w:val="4"/>
        <w:rPr>
          <w:sz w:val="22"/>
          <w:szCs w:val="22"/>
        </w:rPr>
      </w:pPr>
    </w:p>
    <w:tbl>
      <w:tblPr>
        <w:tblpPr w:leftFromText="180" w:rightFromText="180" w:vertAnchor="text" w:horzAnchor="margin" w:tblpY="205"/>
        <w:tblW w:w="14761" w:type="dxa"/>
        <w:tblLook w:val="04A0" w:firstRow="1" w:lastRow="0" w:firstColumn="1" w:lastColumn="0" w:noHBand="0" w:noVBand="1"/>
      </w:tblPr>
      <w:tblGrid>
        <w:gridCol w:w="9606"/>
        <w:gridCol w:w="2340"/>
        <w:gridCol w:w="2815"/>
      </w:tblGrid>
      <w:tr w:rsidR="005B4CBF" w:rsidRPr="006E1D10" w:rsidTr="006E1D10">
        <w:trPr>
          <w:trHeight w:val="886"/>
        </w:trPr>
        <w:tc>
          <w:tcPr>
            <w:tcW w:w="9606" w:type="dxa"/>
            <w:shd w:val="clear" w:color="auto" w:fill="auto"/>
          </w:tcPr>
          <w:p w:rsidR="005B4CBF" w:rsidRPr="006E1D1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E1D10" w:rsidRPr="006E1D10" w:rsidRDefault="006E1D10" w:rsidP="006E1D10">
            <w:pPr>
              <w:pStyle w:val="5"/>
              <w:outlineLvl w:val="4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ОПЕРАТИВНЫЙ ЕЖЕДНЕВНЫЙ ПРОГНОЗ</w:t>
            </w:r>
          </w:p>
          <w:p w:rsidR="006E1D10" w:rsidRPr="006E1D10" w:rsidRDefault="006E1D10" w:rsidP="006E1D10">
            <w:pPr>
              <w:pStyle w:val="5"/>
              <w:outlineLvl w:val="4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возникновения и развития чрезвычайных ситу</w:t>
            </w:r>
            <w:r w:rsidRPr="006E1D10">
              <w:rPr>
                <w:sz w:val="22"/>
                <w:szCs w:val="22"/>
              </w:rPr>
              <w:t>а</w:t>
            </w:r>
            <w:r w:rsidRPr="006E1D10">
              <w:rPr>
                <w:sz w:val="22"/>
                <w:szCs w:val="22"/>
              </w:rPr>
              <w:t xml:space="preserve">ций </w:t>
            </w:r>
          </w:p>
          <w:p w:rsidR="006E1D10" w:rsidRPr="006E1D10" w:rsidRDefault="006E1D10" w:rsidP="006E1D10">
            <w:pPr>
              <w:pStyle w:val="5"/>
              <w:outlineLvl w:val="4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на территории Республики Адыгея на 30.08.2021г.</w:t>
            </w:r>
          </w:p>
          <w:p w:rsidR="006E1D10" w:rsidRPr="006E1D10" w:rsidRDefault="006E1D10" w:rsidP="006E1D10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E1D10">
              <w:rPr>
                <w:b w:val="0"/>
                <w:color w:val="auto"/>
                <w:sz w:val="22"/>
                <w:szCs w:val="22"/>
              </w:rPr>
              <w:t xml:space="preserve">(подготовлено на основе информации </w:t>
            </w:r>
            <w:proofErr w:type="gramStart"/>
            <w:r w:rsidRPr="006E1D10">
              <w:rPr>
                <w:b w:val="0"/>
                <w:color w:val="auto"/>
                <w:sz w:val="22"/>
                <w:szCs w:val="22"/>
              </w:rPr>
              <w:t>Адыгейского</w:t>
            </w:r>
            <w:proofErr w:type="gramEnd"/>
            <w:r w:rsidRPr="006E1D10">
              <w:rPr>
                <w:b w:val="0"/>
                <w:color w:val="auto"/>
                <w:sz w:val="22"/>
                <w:szCs w:val="22"/>
              </w:rPr>
              <w:t xml:space="preserve"> ЦГМС)</w:t>
            </w:r>
          </w:p>
          <w:p w:rsidR="006E1D10" w:rsidRPr="006E1D10" w:rsidRDefault="006E1D10" w:rsidP="006E1D10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1.Обстановка:</w:t>
            </w:r>
            <w:r w:rsidRPr="006E1D10">
              <w:rPr>
                <w:b/>
                <w:sz w:val="22"/>
                <w:szCs w:val="22"/>
              </w:rPr>
              <w:t xml:space="preserve"> </w:t>
            </w:r>
            <w:r w:rsidRPr="006E1D10">
              <w:rPr>
                <w:color w:val="000000"/>
                <w:sz w:val="22"/>
                <w:szCs w:val="22"/>
              </w:rPr>
              <w:t xml:space="preserve">переменная облачность, без осадков. </w:t>
            </w: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Ветер:</w:t>
            </w:r>
            <w:r w:rsidRPr="006E1D10">
              <w:rPr>
                <w:color w:val="000000"/>
                <w:sz w:val="22"/>
                <w:szCs w:val="22"/>
              </w:rPr>
              <w:t xml:space="preserve"> восточный </w:t>
            </w:r>
            <w:r w:rsidRPr="006E1D10">
              <w:rPr>
                <w:bCs/>
                <w:color w:val="000000"/>
                <w:sz w:val="22"/>
                <w:szCs w:val="22"/>
              </w:rPr>
              <w:t>5-10 м/с, днем местами порывы до 14 м/</w:t>
            </w:r>
            <w:proofErr w:type="gramStart"/>
            <w:r w:rsidRPr="006E1D10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6E1D10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Температура воздуха:</w:t>
            </w:r>
            <w:r w:rsidRPr="006E1D10">
              <w:rPr>
                <w:color w:val="000000"/>
                <w:sz w:val="22"/>
                <w:szCs w:val="22"/>
              </w:rPr>
              <w:t xml:space="preserve"> ночью +19…+24</w:t>
            </w:r>
            <w:proofErr w:type="gramStart"/>
            <w:r w:rsidRPr="006E1D10">
              <w:rPr>
                <w:color w:val="000000"/>
                <w:sz w:val="22"/>
                <w:szCs w:val="22"/>
              </w:rPr>
              <w:t>ºС</w:t>
            </w:r>
            <w:proofErr w:type="gramEnd"/>
            <w:r w:rsidRPr="006E1D10">
              <w:rPr>
                <w:color w:val="000000"/>
                <w:sz w:val="22"/>
                <w:szCs w:val="22"/>
              </w:rPr>
              <w:t xml:space="preserve">, днем +31…+36ºС, местами до +38ºС. </w:t>
            </w: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Горы, предгорья:</w:t>
            </w:r>
            <w:r w:rsidRPr="006E1D10">
              <w:rPr>
                <w:color w:val="000000"/>
                <w:sz w:val="22"/>
                <w:szCs w:val="22"/>
              </w:rPr>
              <w:t xml:space="preserve"> без осадков. </w:t>
            </w: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Температура воздуха:</w:t>
            </w:r>
            <w:r w:rsidRPr="006E1D10">
              <w:rPr>
                <w:color w:val="000000"/>
                <w:sz w:val="22"/>
                <w:szCs w:val="22"/>
              </w:rPr>
              <w:t xml:space="preserve"> ночью +13…+18</w:t>
            </w:r>
            <w:proofErr w:type="gramStart"/>
            <w:r w:rsidRPr="006E1D10">
              <w:rPr>
                <w:color w:val="000000"/>
                <w:sz w:val="22"/>
                <w:szCs w:val="22"/>
              </w:rPr>
              <w:t>ºС</w:t>
            </w:r>
            <w:proofErr w:type="gramEnd"/>
            <w:r w:rsidRPr="006E1D10">
              <w:rPr>
                <w:color w:val="000000"/>
                <w:sz w:val="22"/>
                <w:szCs w:val="22"/>
              </w:rPr>
              <w:t xml:space="preserve">, днем +27…+32ºС, местами до +35ºС. </w:t>
            </w:r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E1D10">
              <w:rPr>
                <w:b/>
                <w:color w:val="000000"/>
                <w:sz w:val="22"/>
                <w:szCs w:val="22"/>
              </w:rPr>
              <w:t>Пожароопасность</w:t>
            </w:r>
            <w:r w:rsidRPr="006E1D10">
              <w:rPr>
                <w:color w:val="000000"/>
                <w:sz w:val="22"/>
                <w:szCs w:val="22"/>
              </w:rPr>
              <w:t xml:space="preserve">:  по северным районам (г. Адыгейск, </w:t>
            </w:r>
            <w:proofErr w:type="spellStart"/>
            <w:r w:rsidRPr="006E1D10">
              <w:rPr>
                <w:color w:val="000000"/>
                <w:sz w:val="22"/>
                <w:szCs w:val="22"/>
              </w:rPr>
              <w:t>Гиагинскому</w:t>
            </w:r>
            <w:proofErr w:type="spellEnd"/>
            <w:r w:rsidRPr="006E1D1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E1D10">
              <w:rPr>
                <w:color w:val="000000"/>
                <w:sz w:val="22"/>
                <w:szCs w:val="22"/>
              </w:rPr>
              <w:t>Кошехабльскому</w:t>
            </w:r>
            <w:proofErr w:type="spellEnd"/>
            <w:r w:rsidRPr="006E1D10">
              <w:rPr>
                <w:color w:val="000000"/>
                <w:sz w:val="22"/>
                <w:szCs w:val="22"/>
              </w:rPr>
              <w:t>, Шовгеновскому, Кра</w:t>
            </w:r>
            <w:r w:rsidRPr="006E1D10">
              <w:rPr>
                <w:color w:val="000000"/>
                <w:sz w:val="22"/>
                <w:szCs w:val="22"/>
              </w:rPr>
              <w:t>с</w:t>
            </w:r>
            <w:r w:rsidRPr="006E1D10">
              <w:rPr>
                <w:color w:val="000000"/>
                <w:sz w:val="22"/>
                <w:szCs w:val="22"/>
              </w:rPr>
              <w:t xml:space="preserve">ногвардейскому, </w:t>
            </w:r>
            <w:proofErr w:type="spellStart"/>
            <w:r w:rsidRPr="006E1D10">
              <w:rPr>
                <w:color w:val="000000"/>
                <w:sz w:val="22"/>
                <w:szCs w:val="22"/>
              </w:rPr>
              <w:t>Теучежскому</w:t>
            </w:r>
            <w:proofErr w:type="spellEnd"/>
            <w:r w:rsidRPr="006E1D1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E1D10">
              <w:rPr>
                <w:color w:val="000000"/>
                <w:sz w:val="22"/>
                <w:szCs w:val="22"/>
              </w:rPr>
              <w:t>Тахтамукайскому</w:t>
            </w:r>
            <w:proofErr w:type="spellEnd"/>
            <w:r w:rsidRPr="006E1D10">
              <w:rPr>
                <w:color w:val="000000"/>
                <w:sz w:val="22"/>
                <w:szCs w:val="22"/>
              </w:rPr>
              <w:t xml:space="preserve"> районам) - 4 класс, по центральному и южному району (г. Майкоп и Майкопский район) - 3 класс. </w:t>
            </w:r>
            <w:proofErr w:type="gramEnd"/>
          </w:p>
          <w:p w:rsidR="006E1D10" w:rsidRPr="006E1D10" w:rsidRDefault="006E1D10" w:rsidP="006E1D10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1.2. Гидрологич</w:t>
            </w:r>
            <w:r w:rsidRPr="006E1D10">
              <w:rPr>
                <w:b/>
                <w:color w:val="000000"/>
                <w:sz w:val="22"/>
                <w:szCs w:val="22"/>
              </w:rPr>
              <w:t>е</w:t>
            </w:r>
            <w:r w:rsidRPr="006E1D10">
              <w:rPr>
                <w:b/>
                <w:color w:val="000000"/>
                <w:sz w:val="22"/>
                <w:szCs w:val="22"/>
              </w:rPr>
              <w:t>ская:</w:t>
            </w:r>
            <w:r w:rsidRPr="006E1D10">
              <w:rPr>
                <w:b/>
                <w:sz w:val="22"/>
                <w:szCs w:val="22"/>
              </w:rPr>
              <w:t xml:space="preserve"> </w:t>
            </w:r>
            <w:r w:rsidRPr="006E1D10">
              <w:rPr>
                <w:b/>
                <w:sz w:val="22"/>
                <w:szCs w:val="22"/>
              </w:rPr>
              <w:tab/>
            </w:r>
            <w:r w:rsidRPr="006E1D10">
              <w:rPr>
                <w:b/>
                <w:sz w:val="22"/>
                <w:szCs w:val="22"/>
              </w:rPr>
              <w:tab/>
            </w:r>
          </w:p>
          <w:p w:rsidR="006E1D10" w:rsidRPr="006E1D10" w:rsidRDefault="006E1D10" w:rsidP="006E1D10">
            <w:pPr>
              <w:numPr>
                <w:ilvl w:val="0"/>
                <w:numId w:val="1"/>
              </w:numPr>
              <w:tabs>
                <w:tab w:val="left" w:pos="0"/>
                <w:tab w:val="left" w:pos="3669"/>
                <w:tab w:val="left" w:pos="4110"/>
                <w:tab w:val="left" w:pos="4595"/>
              </w:tabs>
              <w:ind w:left="0" w:right="-34" w:firstLine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6E1D10">
              <w:rPr>
                <w:bCs/>
                <w:sz w:val="22"/>
                <w:szCs w:val="22"/>
                <w:lang w:eastAsia="ar-SA"/>
              </w:rPr>
              <w:t>На реках республики прогнозируется колебание уровней воды без достижения неблагоприятных отметок (НЯ).</w:t>
            </w:r>
          </w:p>
          <w:p w:rsidR="006E1D10" w:rsidRPr="006E1D10" w:rsidRDefault="006E1D10" w:rsidP="006E1D10">
            <w:pPr>
              <w:tabs>
                <w:tab w:val="left" w:pos="0"/>
                <w:tab w:val="left" w:pos="3669"/>
                <w:tab w:val="left" w:pos="4110"/>
                <w:tab w:val="left" w:pos="4595"/>
              </w:tabs>
              <w:ind w:right="-34"/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 xml:space="preserve">1.3. </w:t>
            </w:r>
            <w:r w:rsidRPr="006E1D10">
              <w:rPr>
                <w:b/>
                <w:color w:val="000000"/>
                <w:sz w:val="22"/>
                <w:szCs w:val="22"/>
                <w:lang w:eastAsia="x-none"/>
              </w:rPr>
              <w:t>Лесоп</w:t>
            </w: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>ожарная</w:t>
            </w:r>
            <w:r w:rsidRPr="006E1D10">
              <w:rPr>
                <w:b/>
                <w:color w:val="000000"/>
                <w:sz w:val="22"/>
                <w:szCs w:val="22"/>
                <w:lang w:eastAsia="x-none"/>
              </w:rPr>
              <w:t xml:space="preserve"> обстановка</w:t>
            </w: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>:</w:t>
            </w: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ab/>
            </w: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ab/>
            </w:r>
            <w:r w:rsidRPr="006E1D10">
              <w:rPr>
                <w:b/>
                <w:color w:val="000000"/>
                <w:sz w:val="22"/>
                <w:szCs w:val="22"/>
                <w:lang w:val="x-none" w:eastAsia="x-none"/>
              </w:rPr>
              <w:tab/>
            </w:r>
          </w:p>
          <w:p w:rsidR="006E1D10" w:rsidRPr="006E1D10" w:rsidRDefault="006E1D10" w:rsidP="006E1D10">
            <w:pPr>
              <w:tabs>
                <w:tab w:val="left" w:pos="0"/>
                <w:tab w:val="left" w:pos="360"/>
                <w:tab w:val="left" w:pos="8835"/>
              </w:tabs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>На территории республики действующих очагов природных пожаров не зарегистр</w:t>
            </w:r>
            <w:r w:rsidRPr="006E1D10">
              <w:rPr>
                <w:color w:val="000000"/>
                <w:sz w:val="22"/>
                <w:szCs w:val="22"/>
              </w:rPr>
              <w:t>и</w:t>
            </w:r>
            <w:r w:rsidRPr="006E1D10">
              <w:rPr>
                <w:color w:val="000000"/>
                <w:sz w:val="22"/>
                <w:szCs w:val="22"/>
              </w:rPr>
              <w:t>ровано.</w:t>
            </w:r>
          </w:p>
          <w:p w:rsidR="006E1D10" w:rsidRPr="006E1D10" w:rsidRDefault="006E1D10" w:rsidP="006E1D10">
            <w:pPr>
              <w:tabs>
                <w:tab w:val="left" w:pos="0"/>
                <w:tab w:val="left" w:pos="2785"/>
                <w:tab w:val="left" w:pos="6848"/>
                <w:tab w:val="left" w:pos="7230"/>
              </w:tabs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1.4. РХБ</w:t>
            </w:r>
            <w:r w:rsidRPr="006E1D10">
              <w:rPr>
                <w:b/>
                <w:color w:val="000000"/>
                <w:sz w:val="22"/>
                <w:szCs w:val="22"/>
              </w:rPr>
              <w:tab/>
            </w:r>
            <w:r w:rsidRPr="006E1D10">
              <w:rPr>
                <w:b/>
                <w:color w:val="000000"/>
                <w:sz w:val="22"/>
                <w:szCs w:val="22"/>
              </w:rPr>
              <w:tab/>
            </w:r>
            <w:r w:rsidRPr="006E1D10">
              <w:rPr>
                <w:b/>
                <w:color w:val="000000"/>
                <w:sz w:val="22"/>
                <w:szCs w:val="22"/>
              </w:rPr>
              <w:tab/>
            </w:r>
          </w:p>
          <w:p w:rsidR="006E1D10" w:rsidRPr="006E1D10" w:rsidRDefault="006E1D10" w:rsidP="006E1D10">
            <w:pPr>
              <w:tabs>
                <w:tab w:val="left" w:pos="0"/>
              </w:tabs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>Радиационная, химическая и бактериологическая обстановка на территории республики в</w:t>
            </w:r>
            <w:r w:rsidRPr="006E1D1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E1D10">
              <w:rPr>
                <w:color w:val="000000"/>
                <w:sz w:val="22"/>
                <w:szCs w:val="22"/>
              </w:rPr>
              <w:t>но</w:t>
            </w:r>
            <w:r w:rsidRPr="006E1D10">
              <w:rPr>
                <w:color w:val="000000"/>
                <w:sz w:val="22"/>
                <w:szCs w:val="22"/>
              </w:rPr>
              <w:t>р</w:t>
            </w:r>
            <w:r w:rsidRPr="006E1D10">
              <w:rPr>
                <w:color w:val="000000"/>
                <w:sz w:val="22"/>
                <w:szCs w:val="22"/>
              </w:rPr>
              <w:t>ме.</w:t>
            </w:r>
          </w:p>
          <w:p w:rsidR="006E1D10" w:rsidRPr="006E1D10" w:rsidRDefault="006E1D10" w:rsidP="006E1D10">
            <w:pPr>
              <w:tabs>
                <w:tab w:val="left" w:pos="3483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z w:val="22"/>
                <w:szCs w:val="22"/>
              </w:rPr>
              <w:t>2. Прогноз:</w:t>
            </w:r>
            <w:r w:rsidRPr="006E1D10">
              <w:rPr>
                <w:b/>
                <w:color w:val="000000"/>
                <w:sz w:val="22"/>
                <w:szCs w:val="22"/>
              </w:rPr>
              <w:tab/>
            </w:r>
          </w:p>
          <w:p w:rsidR="006E1D10" w:rsidRPr="006E1D10" w:rsidRDefault="006E1D10" w:rsidP="006E1D1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bCs/>
                <w:spacing w:val="2"/>
                <w:sz w:val="22"/>
                <w:szCs w:val="22"/>
              </w:rPr>
            </w:pPr>
            <w:r w:rsidRPr="006E1D10">
              <w:rPr>
                <w:b/>
                <w:sz w:val="22"/>
                <w:szCs w:val="22"/>
              </w:rPr>
              <w:t>2.1</w:t>
            </w:r>
            <w:r w:rsidRPr="006E1D10">
              <w:rPr>
                <w:b/>
                <w:bCs/>
                <w:sz w:val="22"/>
                <w:szCs w:val="22"/>
                <w:lang w:val="x-none" w:eastAsia="ar-SA"/>
              </w:rPr>
              <w:t>. Природные ЧС</w:t>
            </w:r>
            <w:r w:rsidRPr="006E1D10">
              <w:rPr>
                <w:bCs/>
                <w:spacing w:val="2"/>
                <w:sz w:val="22"/>
                <w:szCs w:val="22"/>
              </w:rPr>
              <w:t>:</w:t>
            </w:r>
          </w:p>
          <w:p w:rsidR="006E1D10" w:rsidRPr="006E1D10" w:rsidRDefault="006E1D10" w:rsidP="006E1D10">
            <w:pPr>
              <w:tabs>
                <w:tab w:val="left" w:pos="0"/>
                <w:tab w:val="left" w:pos="2792"/>
              </w:tabs>
              <w:jc w:val="both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Не прогнозируются.</w:t>
            </w:r>
            <w:r w:rsidRPr="006E1D10">
              <w:rPr>
                <w:sz w:val="22"/>
                <w:szCs w:val="22"/>
              </w:rPr>
              <w:tab/>
            </w:r>
          </w:p>
          <w:p w:rsidR="006E1D10" w:rsidRPr="006E1D10" w:rsidRDefault="006E1D10" w:rsidP="006E1D10">
            <w:pPr>
              <w:jc w:val="both"/>
              <w:rPr>
                <w:sz w:val="22"/>
                <w:szCs w:val="22"/>
              </w:rPr>
            </w:pPr>
            <w:r w:rsidRPr="006E1D10">
              <w:rPr>
                <w:b/>
                <w:bCs/>
                <w:sz w:val="22"/>
                <w:szCs w:val="22"/>
                <w:lang w:val="x-none" w:eastAsia="ar-SA"/>
              </w:rPr>
              <w:t xml:space="preserve">Природные </w:t>
            </w:r>
            <w:r w:rsidRPr="006E1D10">
              <w:rPr>
                <w:b/>
                <w:bCs/>
                <w:sz w:val="22"/>
                <w:szCs w:val="22"/>
                <w:lang w:eastAsia="ar-SA"/>
              </w:rPr>
              <w:t>происшествия:</w:t>
            </w:r>
            <w:r w:rsidRPr="006E1D10">
              <w:rPr>
                <w:sz w:val="22"/>
                <w:szCs w:val="22"/>
              </w:rPr>
              <w:t xml:space="preserve"> </w:t>
            </w:r>
          </w:p>
          <w:p w:rsidR="006E1D10" w:rsidRPr="006E1D10" w:rsidRDefault="006E1D10" w:rsidP="006E1D10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599"/>
              </w:tabs>
              <w:jc w:val="both"/>
              <w:rPr>
                <w:b/>
                <w:sz w:val="22"/>
                <w:szCs w:val="22"/>
              </w:rPr>
            </w:pPr>
            <w:r w:rsidRPr="006E1D10">
              <w:rPr>
                <w:b/>
                <w:i/>
                <w:spacing w:val="2"/>
                <w:sz w:val="22"/>
                <w:szCs w:val="22"/>
                <w:u w:val="single"/>
              </w:rPr>
              <w:t>Республика Адыгея</w:t>
            </w:r>
            <w:r w:rsidRPr="006E1D10">
              <w:rPr>
                <w:i/>
                <w:spacing w:val="2"/>
                <w:sz w:val="22"/>
                <w:szCs w:val="22"/>
              </w:rPr>
              <w:t xml:space="preserve"> </w:t>
            </w:r>
            <w:r w:rsidRPr="006E1D10">
              <w:rPr>
                <w:i/>
                <w:sz w:val="22"/>
                <w:szCs w:val="22"/>
              </w:rPr>
              <w:t>-</w:t>
            </w:r>
            <w:r w:rsidRPr="006E1D10">
              <w:rPr>
                <w:b/>
                <w:i/>
                <w:sz w:val="22"/>
                <w:szCs w:val="22"/>
              </w:rPr>
              <w:t xml:space="preserve"> </w:t>
            </w:r>
            <w:r w:rsidRPr="006E1D10">
              <w:rPr>
                <w:sz w:val="22"/>
                <w:szCs w:val="22"/>
              </w:rPr>
              <w:t xml:space="preserve">существует вероятность (0,4) возникновения происшествий, связанных с ландшафтными пожарами, пожарами в районе </w:t>
            </w:r>
            <w:proofErr w:type="spellStart"/>
            <w:r w:rsidRPr="006E1D10">
              <w:rPr>
                <w:sz w:val="22"/>
                <w:szCs w:val="22"/>
              </w:rPr>
              <w:t>озер</w:t>
            </w:r>
            <w:proofErr w:type="spellEnd"/>
            <w:r w:rsidRPr="006E1D10">
              <w:rPr>
                <w:sz w:val="22"/>
                <w:szCs w:val="22"/>
              </w:rPr>
              <w:t xml:space="preserve"> (камышовые заросли) и в </w:t>
            </w:r>
            <w:proofErr w:type="spellStart"/>
            <w:r w:rsidRPr="006E1D10">
              <w:rPr>
                <w:sz w:val="22"/>
                <w:szCs w:val="22"/>
              </w:rPr>
              <w:t>населенных</w:t>
            </w:r>
            <w:proofErr w:type="spellEnd"/>
            <w:r w:rsidRPr="006E1D10">
              <w:rPr>
                <w:sz w:val="22"/>
                <w:szCs w:val="22"/>
              </w:rPr>
              <w:t xml:space="preserve"> пунктах, расположенных в пожар</w:t>
            </w:r>
            <w:r w:rsidRPr="006E1D10">
              <w:rPr>
                <w:sz w:val="22"/>
                <w:szCs w:val="22"/>
              </w:rPr>
              <w:t>о</w:t>
            </w:r>
            <w:r w:rsidRPr="006E1D10">
              <w:rPr>
                <w:sz w:val="22"/>
                <w:szCs w:val="22"/>
              </w:rPr>
              <w:t xml:space="preserve">опасной зоне </w:t>
            </w:r>
            <w:r w:rsidRPr="006E1D10">
              <w:rPr>
                <w:b/>
                <w:sz w:val="22"/>
                <w:szCs w:val="22"/>
              </w:rPr>
              <w:t>(Источник происшествий – природные пожары).</w:t>
            </w:r>
          </w:p>
          <w:p w:rsidR="006E1D10" w:rsidRPr="006E1D10" w:rsidRDefault="006E1D10" w:rsidP="006E1D10">
            <w:pPr>
              <w:tabs>
                <w:tab w:val="left" w:pos="3857"/>
              </w:tabs>
              <w:jc w:val="both"/>
              <w:rPr>
                <w:b/>
                <w:sz w:val="22"/>
                <w:szCs w:val="22"/>
              </w:rPr>
            </w:pPr>
            <w:r w:rsidRPr="006E1D10">
              <w:rPr>
                <w:b/>
                <w:i/>
                <w:sz w:val="22"/>
                <w:szCs w:val="22"/>
                <w:u w:val="single"/>
              </w:rPr>
              <w:t>Майкопский район</w:t>
            </w:r>
            <w:r w:rsidRPr="006E1D10">
              <w:rPr>
                <w:b/>
                <w:sz w:val="22"/>
                <w:szCs w:val="22"/>
              </w:rPr>
              <w:t xml:space="preserve"> - </w:t>
            </w:r>
            <w:r w:rsidRPr="006E1D10">
              <w:rPr>
                <w:sz w:val="22"/>
                <w:szCs w:val="22"/>
              </w:rPr>
              <w:t>существует вероятность (0,4) возникновения происшествий, связанных с повреждением опор ЛЭП, газ</w:t>
            </w:r>
            <w:proofErr w:type="gramStart"/>
            <w:r w:rsidRPr="006E1D10">
              <w:rPr>
                <w:sz w:val="22"/>
                <w:szCs w:val="22"/>
              </w:rPr>
              <w:t>о-</w:t>
            </w:r>
            <w:proofErr w:type="gramEnd"/>
            <w:r w:rsidRPr="006E1D10">
              <w:rPr>
                <w:sz w:val="22"/>
                <w:szCs w:val="22"/>
              </w:rPr>
              <w:t>, водо-, нефтепроводов; перекрытием автомобильных и железных дорог; повреждением объе</w:t>
            </w:r>
            <w:r w:rsidRPr="006E1D10">
              <w:rPr>
                <w:sz w:val="22"/>
                <w:szCs w:val="22"/>
              </w:rPr>
              <w:t>к</w:t>
            </w:r>
            <w:r w:rsidRPr="006E1D10">
              <w:rPr>
                <w:sz w:val="22"/>
                <w:szCs w:val="22"/>
              </w:rPr>
              <w:t>тов инфраструктуры и жизнеобеспечения населения; разрушением мостовых переходов</w:t>
            </w:r>
            <w:r w:rsidRPr="006E1D10">
              <w:rPr>
                <w:b/>
                <w:sz w:val="22"/>
                <w:szCs w:val="22"/>
              </w:rPr>
              <w:t xml:space="preserve"> (Источник происшествий - обвально-осыпные процессы, сход оползней, проса</w:t>
            </w:r>
            <w:r w:rsidRPr="006E1D10">
              <w:rPr>
                <w:b/>
                <w:sz w:val="22"/>
                <w:szCs w:val="22"/>
              </w:rPr>
              <w:t>д</w:t>
            </w:r>
            <w:r w:rsidRPr="006E1D10">
              <w:rPr>
                <w:b/>
                <w:sz w:val="22"/>
                <w:szCs w:val="22"/>
              </w:rPr>
              <w:t>ка грунта).</w:t>
            </w:r>
          </w:p>
          <w:p w:rsidR="006E1D10" w:rsidRPr="006E1D10" w:rsidRDefault="006E1D10" w:rsidP="006E1D10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6E1D10">
              <w:rPr>
                <w:b/>
                <w:sz w:val="22"/>
                <w:szCs w:val="22"/>
              </w:rPr>
              <w:t xml:space="preserve">2.2. </w:t>
            </w:r>
            <w:r w:rsidRPr="006E1D10">
              <w:rPr>
                <w:b/>
                <w:bCs/>
                <w:sz w:val="22"/>
                <w:szCs w:val="22"/>
                <w:lang w:eastAsia="ar-SA"/>
              </w:rPr>
              <w:t>Техногенные ЧС:</w:t>
            </w:r>
            <w:r w:rsidRPr="006E1D10">
              <w:rPr>
                <w:sz w:val="22"/>
                <w:szCs w:val="22"/>
              </w:rPr>
              <w:t xml:space="preserve"> </w:t>
            </w:r>
          </w:p>
          <w:p w:rsidR="006E1D10" w:rsidRPr="006E1D10" w:rsidRDefault="006E1D10" w:rsidP="006E1D1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Не прогнозируются.</w:t>
            </w:r>
          </w:p>
          <w:p w:rsidR="006E1D10" w:rsidRPr="006E1D10" w:rsidRDefault="006E1D10" w:rsidP="006E1D10">
            <w:pPr>
              <w:jc w:val="both"/>
              <w:rPr>
                <w:bCs/>
                <w:spacing w:val="2"/>
                <w:sz w:val="22"/>
                <w:szCs w:val="22"/>
              </w:rPr>
            </w:pPr>
            <w:r w:rsidRPr="006E1D10">
              <w:rPr>
                <w:b/>
                <w:bCs/>
                <w:sz w:val="22"/>
                <w:szCs w:val="22"/>
                <w:lang w:eastAsia="ar-SA"/>
              </w:rPr>
              <w:t>Техногенные</w:t>
            </w:r>
            <w:r w:rsidRPr="006E1D10">
              <w:rPr>
                <w:b/>
                <w:bCs/>
                <w:sz w:val="22"/>
                <w:szCs w:val="22"/>
                <w:lang w:val="x-none" w:eastAsia="ar-SA"/>
              </w:rPr>
              <w:t xml:space="preserve"> </w:t>
            </w:r>
            <w:r w:rsidRPr="006E1D10">
              <w:rPr>
                <w:b/>
                <w:bCs/>
                <w:sz w:val="22"/>
                <w:szCs w:val="22"/>
                <w:lang w:eastAsia="ar-SA"/>
              </w:rPr>
              <w:t>происшествия</w:t>
            </w:r>
            <w:r w:rsidRPr="006E1D10">
              <w:rPr>
                <w:bCs/>
                <w:spacing w:val="2"/>
                <w:sz w:val="22"/>
                <w:szCs w:val="22"/>
              </w:rPr>
              <w:t>:</w:t>
            </w:r>
          </w:p>
          <w:p w:rsidR="006E1D10" w:rsidRPr="006E1D10" w:rsidRDefault="006E1D10" w:rsidP="006E1D10">
            <w:pPr>
              <w:jc w:val="both"/>
              <w:rPr>
                <w:b/>
                <w:sz w:val="22"/>
                <w:szCs w:val="22"/>
              </w:rPr>
            </w:pPr>
            <w:r w:rsidRPr="006E1D10">
              <w:rPr>
                <w:b/>
                <w:i/>
                <w:spacing w:val="2"/>
                <w:sz w:val="22"/>
                <w:szCs w:val="22"/>
                <w:u w:val="single"/>
              </w:rPr>
              <w:t>Республика Адыгея</w:t>
            </w:r>
            <w:r w:rsidRPr="006E1D10">
              <w:rPr>
                <w:i/>
                <w:spacing w:val="2"/>
                <w:sz w:val="22"/>
                <w:szCs w:val="22"/>
              </w:rPr>
              <w:t xml:space="preserve"> </w:t>
            </w:r>
            <w:r w:rsidRPr="006E1D10">
              <w:rPr>
                <w:i/>
                <w:sz w:val="22"/>
                <w:szCs w:val="22"/>
              </w:rPr>
              <w:t xml:space="preserve">– </w:t>
            </w:r>
            <w:r w:rsidRPr="006E1D10">
              <w:rPr>
                <w:sz w:val="22"/>
                <w:szCs w:val="22"/>
              </w:rPr>
              <w:t>существует вероятность возникновения происшествий, связанных с ландшафтными и ле</w:t>
            </w:r>
            <w:r w:rsidRPr="006E1D10">
              <w:rPr>
                <w:sz w:val="22"/>
                <w:szCs w:val="22"/>
              </w:rPr>
              <w:t>с</w:t>
            </w:r>
            <w:r w:rsidRPr="006E1D10">
              <w:rPr>
                <w:sz w:val="22"/>
                <w:szCs w:val="22"/>
              </w:rPr>
              <w:t xml:space="preserve">ными пожарами, пожарами в районе </w:t>
            </w:r>
            <w:proofErr w:type="spellStart"/>
            <w:r w:rsidRPr="006E1D10">
              <w:rPr>
                <w:sz w:val="22"/>
                <w:szCs w:val="22"/>
              </w:rPr>
              <w:t>озер</w:t>
            </w:r>
            <w:proofErr w:type="spellEnd"/>
            <w:r w:rsidRPr="006E1D10">
              <w:rPr>
                <w:sz w:val="22"/>
                <w:szCs w:val="22"/>
              </w:rPr>
              <w:t xml:space="preserve"> (камышовые заросли), выявление единичных очагов природных пож</w:t>
            </w:r>
            <w:r w:rsidRPr="006E1D10">
              <w:rPr>
                <w:sz w:val="22"/>
                <w:szCs w:val="22"/>
              </w:rPr>
              <w:t>а</w:t>
            </w:r>
            <w:r w:rsidRPr="006E1D10">
              <w:rPr>
                <w:sz w:val="22"/>
                <w:szCs w:val="22"/>
              </w:rPr>
              <w:t xml:space="preserve">ров </w:t>
            </w:r>
            <w:r w:rsidRPr="006E1D10">
              <w:rPr>
                <w:b/>
                <w:sz w:val="22"/>
                <w:szCs w:val="22"/>
              </w:rPr>
              <w:t xml:space="preserve">(Источник происшествий – несанкционированные палы сухой растительности, неосторожное обращения с </w:t>
            </w:r>
            <w:proofErr w:type="spellStart"/>
            <w:r w:rsidRPr="006E1D10">
              <w:rPr>
                <w:b/>
                <w:sz w:val="22"/>
                <w:szCs w:val="22"/>
              </w:rPr>
              <w:t>о</w:t>
            </w:r>
            <w:r w:rsidRPr="006E1D10">
              <w:rPr>
                <w:b/>
                <w:sz w:val="22"/>
                <w:szCs w:val="22"/>
              </w:rPr>
              <w:t>г</w:t>
            </w:r>
            <w:r w:rsidRPr="006E1D10">
              <w:rPr>
                <w:b/>
                <w:sz w:val="22"/>
                <w:szCs w:val="22"/>
              </w:rPr>
              <w:t>нем</w:t>
            </w:r>
            <w:proofErr w:type="spellEnd"/>
            <w:r w:rsidRPr="006E1D10">
              <w:rPr>
                <w:b/>
                <w:sz w:val="22"/>
                <w:szCs w:val="22"/>
              </w:rPr>
              <w:t>).</w:t>
            </w:r>
          </w:p>
          <w:p w:rsidR="006E1D10" w:rsidRPr="006E1D10" w:rsidRDefault="006E1D10" w:rsidP="006E1D10">
            <w:pPr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6E1D10">
              <w:rPr>
                <w:b/>
                <w:i/>
                <w:color w:val="000000"/>
                <w:spacing w:val="2"/>
                <w:sz w:val="22"/>
                <w:szCs w:val="22"/>
                <w:u w:val="single"/>
              </w:rPr>
              <w:t>Республика Адыгея</w:t>
            </w:r>
            <w:r w:rsidRPr="006E1D10">
              <w:rPr>
                <w:i/>
                <w:color w:val="000000"/>
                <w:spacing w:val="2"/>
                <w:sz w:val="22"/>
                <w:szCs w:val="22"/>
              </w:rPr>
              <w:t xml:space="preserve"> </w:t>
            </w:r>
            <w:r w:rsidRPr="006E1D10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6E1D10">
              <w:rPr>
                <w:color w:val="000000"/>
                <w:sz w:val="22"/>
                <w:szCs w:val="22"/>
              </w:rPr>
              <w:t>существует</w:t>
            </w:r>
            <w:r w:rsidRPr="006E1D10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E1D10">
              <w:rPr>
                <w:color w:val="000000"/>
                <w:spacing w:val="2"/>
                <w:sz w:val="22"/>
                <w:szCs w:val="22"/>
              </w:rPr>
              <w:t>вероятность</w:t>
            </w:r>
            <w:r w:rsidRPr="006E1D10">
              <w:rPr>
                <w:i/>
                <w:color w:val="000000"/>
                <w:spacing w:val="2"/>
                <w:sz w:val="22"/>
                <w:szCs w:val="22"/>
              </w:rPr>
              <w:t xml:space="preserve"> </w:t>
            </w:r>
            <w:r w:rsidRPr="006E1D10">
              <w:rPr>
                <w:color w:val="000000"/>
                <w:sz w:val="22"/>
                <w:szCs w:val="22"/>
              </w:rPr>
              <w:t xml:space="preserve">возникновения происшествий, связанных с нарушением систем жизнеобеспечения населения и социально-значимых объектов </w:t>
            </w:r>
            <w:r w:rsidRPr="006E1D10">
              <w:rPr>
                <w:b/>
                <w:color w:val="000000"/>
                <w:spacing w:val="2"/>
                <w:sz w:val="22"/>
                <w:szCs w:val="22"/>
              </w:rPr>
              <w:t>(Источник происшествий – аварии на объектах ЖКХ и электроэнергетических системах, высокий износ оборуд</w:t>
            </w:r>
            <w:r w:rsidRPr="006E1D10">
              <w:rPr>
                <w:b/>
                <w:color w:val="000000"/>
                <w:spacing w:val="2"/>
                <w:sz w:val="22"/>
                <w:szCs w:val="22"/>
              </w:rPr>
              <w:t>о</w:t>
            </w:r>
            <w:r w:rsidRPr="006E1D10">
              <w:rPr>
                <w:b/>
                <w:color w:val="000000"/>
                <w:spacing w:val="2"/>
                <w:sz w:val="22"/>
                <w:szCs w:val="22"/>
              </w:rPr>
              <w:t>вания).</w:t>
            </w:r>
          </w:p>
          <w:p w:rsidR="006E1D10" w:rsidRPr="006E1D10" w:rsidRDefault="006E1D10" w:rsidP="006E1D10">
            <w:pPr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b/>
                <w:color w:val="000000"/>
                <w:spacing w:val="2"/>
                <w:sz w:val="22"/>
                <w:szCs w:val="22"/>
              </w:rPr>
              <w:t>Б</w:t>
            </w:r>
            <w:r w:rsidRPr="006E1D10">
              <w:rPr>
                <w:b/>
                <w:color w:val="000000"/>
                <w:sz w:val="22"/>
                <w:szCs w:val="22"/>
              </w:rPr>
              <w:t>иолого-социальные ЧС:</w:t>
            </w:r>
          </w:p>
          <w:p w:rsidR="006E1D10" w:rsidRPr="006E1D10" w:rsidRDefault="006E1D10" w:rsidP="006E1D1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 xml:space="preserve"> Не прогнозируются.</w:t>
            </w:r>
          </w:p>
          <w:p w:rsidR="006E1D10" w:rsidRPr="006E1D10" w:rsidRDefault="006E1D10" w:rsidP="006E1D1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2"/>
                <w:szCs w:val="22"/>
              </w:rPr>
            </w:pPr>
          </w:p>
          <w:p w:rsidR="006E1D10" w:rsidRPr="006E1D10" w:rsidRDefault="006E1D10" w:rsidP="006E1D10">
            <w:pPr>
              <w:widowControl w:val="0"/>
              <w:jc w:val="center"/>
              <w:outlineLvl w:val="0"/>
              <w:rPr>
                <w:rFonts w:eastAsia="MS Mincho"/>
                <w:b/>
                <w:iCs/>
                <w:sz w:val="22"/>
                <w:szCs w:val="22"/>
              </w:rPr>
            </w:pPr>
            <w:r w:rsidRPr="006E1D10">
              <w:rPr>
                <w:rFonts w:eastAsia="MS Mincho"/>
                <w:b/>
                <w:bCs/>
                <w:iCs/>
                <w:sz w:val="22"/>
                <w:szCs w:val="22"/>
              </w:rPr>
              <w:t>3.Рекомендации</w:t>
            </w:r>
            <w:r w:rsidRPr="006E1D10">
              <w:rPr>
                <w:rFonts w:eastAsia="MS Mincho"/>
                <w:b/>
                <w:iCs/>
                <w:sz w:val="22"/>
                <w:szCs w:val="22"/>
              </w:rPr>
              <w:t>.</w:t>
            </w:r>
          </w:p>
          <w:p w:rsidR="006E1D10" w:rsidRPr="006E1D10" w:rsidRDefault="006E1D10" w:rsidP="006E1D10">
            <w:pPr>
              <w:widowControl w:val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6E1D10">
              <w:rPr>
                <w:rFonts w:eastAsia="MS Mincho"/>
                <w:b/>
                <w:bCs/>
                <w:sz w:val="22"/>
                <w:szCs w:val="22"/>
              </w:rPr>
              <w:t>Общие предложения: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довести прогноз до глав городских и сельских поселений, руководителей туристических групп, руков</w:t>
            </w:r>
            <w:r w:rsidRPr="006E1D10">
              <w:rPr>
                <w:rFonts w:eastAsia="MS Mincho"/>
                <w:sz w:val="22"/>
                <w:szCs w:val="22"/>
              </w:rPr>
              <w:t>о</w:t>
            </w:r>
            <w:r w:rsidRPr="006E1D10">
              <w:rPr>
                <w:rFonts w:eastAsia="MS Mincho"/>
                <w:sz w:val="22"/>
                <w:szCs w:val="22"/>
              </w:rPr>
      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      </w:r>
            <w:r w:rsidRPr="006E1D10">
              <w:rPr>
                <w:rFonts w:eastAsia="MS Mincho"/>
                <w:sz w:val="22"/>
                <w:szCs w:val="22"/>
              </w:rPr>
              <w:t>р</w:t>
            </w:r>
            <w:r w:rsidRPr="006E1D10">
              <w:rPr>
                <w:rFonts w:eastAsia="MS Mincho"/>
                <w:sz w:val="22"/>
                <w:szCs w:val="22"/>
              </w:rPr>
              <w:t>мирований;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проверить готовность аварийно-спасательных формирований и органов управления к выполнению задач по предупрежд</w:t>
            </w:r>
            <w:r w:rsidRPr="006E1D10">
              <w:rPr>
                <w:rFonts w:eastAsia="MS Mincho"/>
                <w:sz w:val="22"/>
                <w:szCs w:val="22"/>
              </w:rPr>
              <w:t>е</w:t>
            </w:r>
            <w:r w:rsidRPr="006E1D10">
              <w:rPr>
                <w:rFonts w:eastAsia="MS Mincho"/>
                <w:sz w:val="22"/>
                <w:szCs w:val="22"/>
              </w:rPr>
              <w:t>нию и ликвидации ЧС;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поддерживать на необходимом уровне запасы материальных и финансовых ресурсов, для ликвидации чрезвычайных сит</w:t>
            </w:r>
            <w:r w:rsidRPr="006E1D10">
              <w:rPr>
                <w:rFonts w:eastAsia="MS Mincho"/>
                <w:sz w:val="22"/>
                <w:szCs w:val="22"/>
              </w:rPr>
              <w:t>у</w:t>
            </w:r>
            <w:r w:rsidRPr="006E1D10">
              <w:rPr>
                <w:rFonts w:eastAsia="MS Mincho"/>
                <w:sz w:val="22"/>
                <w:szCs w:val="22"/>
              </w:rPr>
              <w:t>аций;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уточнить планы действий по предупреждению и ликвидации возможной ЧС;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E1D10">
              <w:rPr>
                <w:rFonts w:eastAsia="Calibri"/>
                <w:color w:val="000000"/>
                <w:sz w:val="22"/>
                <w:szCs w:val="22"/>
              </w:rPr>
              <w:t>организовать проверку готовности систем оповещения к использованию по предназначению на территории муниципал</w:t>
            </w:r>
            <w:r w:rsidRPr="006E1D10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6E1D10">
              <w:rPr>
                <w:rFonts w:eastAsia="Calibri"/>
                <w:color w:val="000000"/>
                <w:sz w:val="22"/>
                <w:szCs w:val="22"/>
              </w:rPr>
              <w:t>ных образований;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обеспечить готовность пунктов управления, систем связи и оповещения органов управления и сил территориальной по</w:t>
            </w:r>
            <w:r w:rsidRPr="006E1D10">
              <w:rPr>
                <w:rFonts w:eastAsia="MS Mincho"/>
                <w:sz w:val="22"/>
                <w:szCs w:val="22"/>
              </w:rPr>
              <w:t>д</w:t>
            </w:r>
            <w:r w:rsidRPr="006E1D10">
              <w:rPr>
                <w:rFonts w:eastAsia="MS Mincho"/>
                <w:sz w:val="22"/>
                <w:szCs w:val="22"/>
              </w:rPr>
              <w:t>системы РСЧС;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>обеспечить готовность аварийных бригад к реагированию при возникновении аварий на объектах жизнеобеспеч</w:t>
            </w:r>
            <w:r w:rsidRPr="006E1D10">
              <w:rPr>
                <w:rFonts w:eastAsia="MS Mincho"/>
                <w:sz w:val="22"/>
                <w:szCs w:val="22"/>
              </w:rPr>
              <w:t>е</w:t>
            </w:r>
            <w:r w:rsidRPr="006E1D10">
              <w:rPr>
                <w:rFonts w:eastAsia="MS Mincho"/>
                <w:sz w:val="22"/>
                <w:szCs w:val="22"/>
              </w:rPr>
              <w:t>ния и в системах энергоснабжения.</w:t>
            </w:r>
          </w:p>
          <w:p w:rsidR="006E1D10" w:rsidRPr="006E1D10" w:rsidRDefault="006E1D10" w:rsidP="006E1D1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6E1D10" w:rsidRPr="006E1D10" w:rsidRDefault="006E1D10" w:rsidP="006E1D10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E1D10">
              <w:rPr>
                <w:rFonts w:eastAsia="MS Mincho"/>
                <w:b/>
                <w:sz w:val="22"/>
                <w:szCs w:val="22"/>
              </w:rPr>
              <w:t>По противооползневым мероприятиям: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 xml:space="preserve">организациям энергоснабжения усилить </w:t>
            </w:r>
            <w:proofErr w:type="gramStart"/>
            <w:r w:rsidRPr="006E1D10">
              <w:rPr>
                <w:rFonts w:eastAsia="MS Mincho"/>
                <w:sz w:val="22"/>
                <w:szCs w:val="22"/>
              </w:rPr>
              <w:t>контроль за</w:t>
            </w:r>
            <w:proofErr w:type="gramEnd"/>
            <w:r w:rsidRPr="006E1D10">
              <w:rPr>
                <w:rFonts w:eastAsia="MS Mincho"/>
                <w:sz w:val="22"/>
                <w:szCs w:val="22"/>
              </w:rPr>
              <w:t xml:space="preserve"> функционированием трансформаторных подстанций, линий электропередач и технологического обор</w:t>
            </w:r>
            <w:r w:rsidRPr="006E1D10">
              <w:rPr>
                <w:rFonts w:eastAsia="MS Mincho"/>
                <w:sz w:val="22"/>
                <w:szCs w:val="22"/>
              </w:rPr>
              <w:t>у</w:t>
            </w:r>
            <w:r w:rsidRPr="006E1D10">
              <w:rPr>
                <w:rFonts w:eastAsia="MS Mincho"/>
                <w:sz w:val="22"/>
                <w:szCs w:val="22"/>
              </w:rPr>
              <w:t>дования, находящихся в опасной зоне;</w:t>
            </w:r>
          </w:p>
          <w:p w:rsidR="006E1D10" w:rsidRPr="006E1D10" w:rsidRDefault="006E1D10" w:rsidP="006E1D10">
            <w:pPr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6E1D10">
              <w:rPr>
                <w:rFonts w:eastAsia="MS Mincho"/>
                <w:sz w:val="22"/>
                <w:szCs w:val="22"/>
              </w:rPr>
              <w:t xml:space="preserve">организациям, эксплуатирующим авто и ж/д дороги усилить </w:t>
            </w:r>
            <w:proofErr w:type="gramStart"/>
            <w:r w:rsidRPr="006E1D10">
              <w:rPr>
                <w:rFonts w:eastAsia="MS Mincho"/>
                <w:sz w:val="22"/>
                <w:szCs w:val="22"/>
              </w:rPr>
              <w:t>контроль за</w:t>
            </w:r>
            <w:proofErr w:type="gramEnd"/>
            <w:r w:rsidRPr="006E1D10">
              <w:rPr>
                <w:rFonts w:eastAsia="MS Mincho"/>
                <w:sz w:val="22"/>
                <w:szCs w:val="22"/>
              </w:rPr>
              <w:t xml:space="preserve"> оползневыми участками, принять меры по сво</w:t>
            </w:r>
            <w:r w:rsidRPr="006E1D10">
              <w:rPr>
                <w:rFonts w:eastAsia="MS Mincho"/>
                <w:sz w:val="22"/>
                <w:szCs w:val="22"/>
              </w:rPr>
              <w:t>е</w:t>
            </w:r>
            <w:r w:rsidRPr="006E1D10">
              <w:rPr>
                <w:rFonts w:eastAsia="MS Mincho"/>
                <w:sz w:val="22"/>
                <w:szCs w:val="22"/>
              </w:rPr>
              <w:t>временной расчистке дорог в случае сходов оползней.</w:t>
            </w:r>
          </w:p>
          <w:p w:rsidR="006E1D10" w:rsidRPr="006E1D10" w:rsidRDefault="006E1D10" w:rsidP="006E1D10">
            <w:pPr>
              <w:ind w:firstLine="709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6E1D10" w:rsidRPr="006E1D10" w:rsidRDefault="006E1D10" w:rsidP="006E1D10">
            <w:pPr>
              <w:ind w:firstLine="709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E1D10">
              <w:rPr>
                <w:rFonts w:eastAsia="MS Mincho"/>
                <w:b/>
                <w:sz w:val="22"/>
                <w:szCs w:val="22"/>
              </w:rPr>
              <w:t>По противопожарным мероприятиям:</w:t>
            </w:r>
          </w:p>
          <w:p w:rsidR="006E1D10" w:rsidRPr="006E1D10" w:rsidRDefault="006E1D10" w:rsidP="006E1D10">
            <w:pPr>
              <w:widowControl w:val="0"/>
              <w:ind w:firstLine="709"/>
              <w:jc w:val="both"/>
              <w:outlineLvl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6E1D10">
              <w:rPr>
                <w:rFonts w:eastAsia="MS Mincho"/>
                <w:bCs/>
                <w:iCs/>
                <w:sz w:val="22"/>
                <w:szCs w:val="22"/>
              </w:rPr>
              <w:t xml:space="preserve">организовать контроль пожарной обстановки и проведение в полном </w:t>
            </w:r>
            <w:proofErr w:type="spellStart"/>
            <w:r w:rsidRPr="006E1D10">
              <w:rPr>
                <w:rFonts w:eastAsia="MS Mincho"/>
                <w:bCs/>
                <w:iCs/>
                <w:sz w:val="22"/>
                <w:szCs w:val="22"/>
              </w:rPr>
              <w:t>объеме</w:t>
            </w:r>
            <w:proofErr w:type="spellEnd"/>
            <w:r w:rsidRPr="006E1D10">
              <w:rPr>
                <w:rFonts w:eastAsia="MS Mincho"/>
                <w:bCs/>
                <w:iCs/>
                <w:sz w:val="22"/>
                <w:szCs w:val="22"/>
              </w:rPr>
              <w:t xml:space="preserve"> превентивных меропри</w:t>
            </w:r>
            <w:r w:rsidRPr="006E1D10">
              <w:rPr>
                <w:rFonts w:eastAsia="MS Mincho"/>
                <w:bCs/>
                <w:iCs/>
                <w:sz w:val="22"/>
                <w:szCs w:val="22"/>
              </w:rPr>
              <w:t>я</w:t>
            </w:r>
            <w:r w:rsidRPr="006E1D10">
              <w:rPr>
                <w:rFonts w:eastAsia="MS Mincho"/>
                <w:bCs/>
                <w:iCs/>
                <w:sz w:val="22"/>
                <w:szCs w:val="22"/>
              </w:rPr>
              <w:t>тий;</w:t>
            </w:r>
          </w:p>
          <w:p w:rsidR="006E1D10" w:rsidRPr="006E1D10" w:rsidRDefault="006E1D10" w:rsidP="006E1D10">
            <w:pPr>
              <w:ind w:firstLine="708"/>
              <w:jc w:val="both"/>
              <w:rPr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>активизировать работу по противопожарной пропаганде.</w:t>
            </w:r>
          </w:p>
          <w:p w:rsidR="006E1D10" w:rsidRPr="006E1D10" w:rsidRDefault="006E1D10" w:rsidP="006E1D10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6E1D10" w:rsidRPr="006E1D10" w:rsidRDefault="006E1D10" w:rsidP="006E1D1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D10">
              <w:rPr>
                <w:rFonts w:eastAsia="Calibri"/>
                <w:b/>
                <w:sz w:val="22"/>
                <w:szCs w:val="22"/>
                <w:lang w:eastAsia="en-US"/>
              </w:rPr>
              <w:t>По несанкционированным палам сухой растительности.</w:t>
            </w:r>
          </w:p>
          <w:p w:rsidR="006E1D10" w:rsidRPr="006E1D10" w:rsidRDefault="006E1D10" w:rsidP="006E1D1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D10">
              <w:rPr>
                <w:rFonts w:eastAsia="Calibri"/>
                <w:sz w:val="22"/>
                <w:szCs w:val="22"/>
                <w:lang w:eastAsia="en-US"/>
              </w:rPr>
              <w:tab/>
              <w:t xml:space="preserve">запрещать несанкционированные палы сухой травы, растительности, разведение костров вблизи лесного </w:t>
            </w:r>
            <w:proofErr w:type="gramStart"/>
            <w:r w:rsidRPr="006E1D10">
              <w:rPr>
                <w:rFonts w:eastAsia="Calibri"/>
                <w:sz w:val="22"/>
                <w:szCs w:val="22"/>
                <w:lang w:eastAsia="en-US"/>
              </w:rPr>
              <w:t>массива</w:t>
            </w:r>
            <w:proofErr w:type="gramEnd"/>
            <w:r w:rsidRPr="006E1D10">
              <w:rPr>
                <w:rFonts w:eastAsia="Calibri"/>
                <w:sz w:val="22"/>
                <w:szCs w:val="22"/>
                <w:lang w:eastAsia="en-US"/>
              </w:rPr>
              <w:t xml:space="preserve"> которые могут привести к возникновению крупных пожаров.</w:t>
            </w:r>
          </w:p>
          <w:p w:rsidR="006E1D10" w:rsidRPr="006E1D10" w:rsidRDefault="006E1D10" w:rsidP="006E1D1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E1D10" w:rsidRPr="006E1D10" w:rsidRDefault="006E1D10" w:rsidP="006E1D10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E1D10" w:rsidRPr="006E1D10" w:rsidRDefault="006E1D10" w:rsidP="006E1D10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5B4CBF" w:rsidRPr="006E1D1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 xml:space="preserve">Заместитель начальника центра- </w:t>
            </w:r>
          </w:p>
          <w:p w:rsidR="005B4CBF" w:rsidRPr="006E1D1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 xml:space="preserve">старший оперативный дежурный                                              </w:t>
            </w:r>
          </w:p>
          <w:p w:rsidR="005B4CBF" w:rsidRPr="006E1D1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>ЦУКС ГУ МЧС России по Республике Адыгея</w:t>
            </w:r>
          </w:p>
          <w:p w:rsidR="005B4CBF" w:rsidRPr="006E1D10" w:rsidRDefault="005B4CBF" w:rsidP="002F4F0F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  <w:r w:rsidRPr="006E1D10">
              <w:rPr>
                <w:sz w:val="22"/>
                <w:szCs w:val="22"/>
              </w:rPr>
              <w:t>майор внутренней службы</w:t>
            </w: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36D8702" wp14:editId="4BE14951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D10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7533B" w:rsidRPr="006E1D10" w:rsidRDefault="005B4CBF" w:rsidP="002F4F0F">
            <w:pPr>
              <w:ind w:left="665"/>
              <w:rPr>
                <w:b/>
                <w:sz w:val="22"/>
                <w:szCs w:val="22"/>
              </w:rPr>
            </w:pPr>
            <w:r w:rsidRPr="006E1D10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CC6905B" wp14:editId="089CA41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D10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C4ECBB5" wp14:editId="75E9CD0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D10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56C2D96" wp14:editId="421DA07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D10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5A0FDCC" wp14:editId="0C35406C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D10">
              <w:rPr>
                <w:b/>
                <w:sz w:val="22"/>
                <w:szCs w:val="22"/>
              </w:rPr>
              <w:t xml:space="preserve">   </w:t>
            </w:r>
          </w:p>
          <w:p w:rsidR="0067533B" w:rsidRPr="006E1D10" w:rsidRDefault="0067533B" w:rsidP="002F4F0F">
            <w:pPr>
              <w:ind w:left="665"/>
              <w:rPr>
                <w:b/>
                <w:sz w:val="22"/>
                <w:szCs w:val="22"/>
              </w:rPr>
            </w:pPr>
          </w:p>
          <w:p w:rsidR="0067533B" w:rsidRPr="006E1D10" w:rsidRDefault="0067533B" w:rsidP="002F4F0F">
            <w:pPr>
              <w:ind w:left="665"/>
              <w:rPr>
                <w:b/>
                <w:sz w:val="22"/>
                <w:szCs w:val="22"/>
              </w:rPr>
            </w:pPr>
          </w:p>
          <w:p w:rsidR="0067533B" w:rsidRPr="006E1D10" w:rsidRDefault="0067533B" w:rsidP="002F4F0F">
            <w:pPr>
              <w:ind w:left="665"/>
              <w:rPr>
                <w:b/>
                <w:sz w:val="22"/>
                <w:szCs w:val="22"/>
              </w:rPr>
            </w:pPr>
          </w:p>
          <w:p w:rsidR="005B4CBF" w:rsidRPr="006E1D10" w:rsidRDefault="005B4CBF" w:rsidP="002F4F0F">
            <w:pPr>
              <w:ind w:left="665"/>
              <w:rPr>
                <w:b/>
                <w:sz w:val="22"/>
                <w:szCs w:val="22"/>
              </w:rPr>
            </w:pP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71F52362" wp14:editId="645B50A0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1E30E4DE" wp14:editId="54C8CAD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361ADB7F" wp14:editId="3F6369D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5B4CBF" w:rsidRPr="006E1D1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 xml:space="preserve"> </w:t>
            </w: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3E0E4C7" wp14:editId="45B5878D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D10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B4CBF" w:rsidRPr="006E1D1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2"/>
                <w:szCs w:val="22"/>
              </w:rPr>
            </w:pPr>
          </w:p>
          <w:p w:rsidR="005B4CBF" w:rsidRPr="006E1D1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color w:val="000000"/>
                <w:sz w:val="22"/>
                <w:szCs w:val="22"/>
              </w:rPr>
              <w:t xml:space="preserve">     </w:t>
            </w:r>
          </w:p>
          <w:p w:rsidR="005B4CBF" w:rsidRPr="006E1D1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2"/>
                <w:szCs w:val="22"/>
              </w:rPr>
            </w:pPr>
            <w:r w:rsidRPr="006E1D1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01DFD38" wp14:editId="798834BE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D10">
              <w:rPr>
                <w:sz w:val="22"/>
                <w:szCs w:val="22"/>
              </w:rPr>
              <w:t xml:space="preserve">                   </w:t>
            </w:r>
          </w:p>
        </w:tc>
      </w:tr>
    </w:tbl>
    <w:p w:rsidR="005B4CBF" w:rsidRPr="006E1D10" w:rsidRDefault="005B4CBF" w:rsidP="005B4CBF">
      <w:pPr>
        <w:rPr>
          <w:sz w:val="22"/>
          <w:szCs w:val="22"/>
        </w:rPr>
      </w:pPr>
    </w:p>
    <w:p w:rsidR="005B4CBF" w:rsidRPr="006E1D10" w:rsidRDefault="005B4CBF" w:rsidP="005B4CBF">
      <w:pPr>
        <w:rPr>
          <w:sz w:val="22"/>
          <w:szCs w:val="22"/>
        </w:rPr>
      </w:pPr>
      <w:r w:rsidRPr="006E1D10">
        <w:rPr>
          <w:sz w:val="22"/>
          <w:szCs w:val="22"/>
        </w:rPr>
        <w:t xml:space="preserve">Оперативный дежурный </w:t>
      </w:r>
    </w:p>
    <w:p w:rsidR="005B4CBF" w:rsidRPr="006E1D10" w:rsidRDefault="005B4CBF" w:rsidP="005B4CBF">
      <w:pPr>
        <w:rPr>
          <w:sz w:val="22"/>
          <w:szCs w:val="22"/>
        </w:rPr>
      </w:pPr>
      <w:r w:rsidRPr="006E1D10">
        <w:rPr>
          <w:sz w:val="22"/>
          <w:szCs w:val="22"/>
        </w:rPr>
        <w:t xml:space="preserve">МКУ ЕДДС Майкопского района     </w:t>
      </w:r>
      <w:proofErr w:type="gramStart"/>
      <w:r w:rsidRPr="006E1D10">
        <w:rPr>
          <w:sz w:val="22"/>
          <w:szCs w:val="22"/>
        </w:rPr>
        <w:t>п</w:t>
      </w:r>
      <w:proofErr w:type="gramEnd"/>
      <w:r w:rsidRPr="006E1D10">
        <w:rPr>
          <w:sz w:val="22"/>
          <w:szCs w:val="22"/>
        </w:rPr>
        <w:t xml:space="preserve">/п                 Р.В. Кутовой </w:t>
      </w:r>
    </w:p>
    <w:p w:rsidR="006D0FAE" w:rsidRPr="00C24060" w:rsidRDefault="006D0FAE">
      <w:pPr>
        <w:rPr>
          <w:sz w:val="24"/>
          <w:szCs w:val="24"/>
        </w:rPr>
      </w:pPr>
      <w:bookmarkStart w:id="0" w:name="_GoBack"/>
      <w:bookmarkEnd w:id="0"/>
    </w:p>
    <w:sectPr w:rsidR="006D0FAE" w:rsidRPr="00C24060" w:rsidSect="006E1D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3349B1"/>
    <w:rsid w:val="003452BF"/>
    <w:rsid w:val="003E35B6"/>
    <w:rsid w:val="005913F6"/>
    <w:rsid w:val="005B4CBF"/>
    <w:rsid w:val="0067533B"/>
    <w:rsid w:val="00676109"/>
    <w:rsid w:val="006D0FAE"/>
    <w:rsid w:val="006E1D10"/>
    <w:rsid w:val="00C24060"/>
    <w:rsid w:val="00C418BE"/>
    <w:rsid w:val="00C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15</cp:revision>
  <cp:lastPrinted>2021-08-29T12:16:00Z</cp:lastPrinted>
  <dcterms:created xsi:type="dcterms:W3CDTF">2021-08-17T12:44:00Z</dcterms:created>
  <dcterms:modified xsi:type="dcterms:W3CDTF">2021-08-29T12:16:00Z</dcterms:modified>
</cp:coreProperties>
</file>